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F7B" w:rsidRDefault="00421FF9" w:rsidP="00295031">
      <w:pPr>
        <w:jc w:val="center"/>
        <w:rPr>
          <w:b/>
        </w:rPr>
      </w:pPr>
      <w:r w:rsidRPr="00361E92">
        <w:rPr>
          <w:b/>
        </w:rPr>
        <w:t xml:space="preserve">QUESTIONS DP </w:t>
      </w:r>
      <w:r>
        <w:rPr>
          <w:b/>
        </w:rPr>
        <w:t>SEPTEMBRE</w:t>
      </w:r>
    </w:p>
    <w:p w:rsidR="00963F7B" w:rsidRDefault="00963F7B" w:rsidP="00963F7B">
      <w:pPr>
        <w:rPr>
          <w:b/>
        </w:rPr>
      </w:pPr>
      <w:r>
        <w:rPr>
          <w:b/>
        </w:rPr>
        <w:t xml:space="preserve">BE BF </w:t>
      </w:r>
    </w:p>
    <w:p w:rsidR="00963F7B" w:rsidRDefault="00963F7B" w:rsidP="00963F7B">
      <w:r>
        <w:t xml:space="preserve">Il a été répondu aux salariés demandeur d’accoudoir sur les sièges que ceux-ci étaient réservés aux chefs. On pense évidemment à </w:t>
      </w:r>
      <w:r w:rsidR="00D712CB">
        <w:t>une</w:t>
      </w:r>
      <w:r>
        <w:t xml:space="preserve"> blague. Cela dit serait-il possible d’obtenir des accoudoirs pour les salariés qui en font la demande ?</w:t>
      </w:r>
      <w:r w:rsidR="003F37D7">
        <w:t xml:space="preserve"> </w:t>
      </w:r>
      <w:r w:rsidR="003F37D7" w:rsidRPr="003F37D7">
        <w:rPr>
          <w:color w:val="FF0000"/>
        </w:rPr>
        <w:t>Pas de souci pour laisser les accoudoirs.</w:t>
      </w:r>
    </w:p>
    <w:p w:rsidR="00F33E2E" w:rsidRPr="00F33E2E" w:rsidRDefault="00F33E2E" w:rsidP="00963F7B">
      <w:pPr>
        <w:rPr>
          <w:b/>
        </w:rPr>
      </w:pPr>
      <w:r w:rsidRPr="00F33E2E">
        <w:rPr>
          <w:b/>
        </w:rPr>
        <w:t>Logistique</w:t>
      </w:r>
    </w:p>
    <w:p w:rsidR="00F33E2E" w:rsidRDefault="00F33E2E" w:rsidP="00963F7B">
      <w:r>
        <w:t>Les salariés de la logistique sont incommodés par les fumée</w:t>
      </w:r>
      <w:r w:rsidR="005D66D2">
        <w:t>s de cigarette qui entrent par la</w:t>
      </w:r>
      <w:r>
        <w:t xml:space="preserve"> prise d’air situé</w:t>
      </w:r>
      <w:r w:rsidR="00D712CB">
        <w:t>e</w:t>
      </w:r>
      <w:r>
        <w:t xml:space="preserve"> juste devant l’entrée. C’est un problème qui a déjà été évoqué en question DP.</w:t>
      </w:r>
    </w:p>
    <w:p w:rsidR="00F33E2E" w:rsidRPr="003F37D7" w:rsidRDefault="00F33E2E" w:rsidP="00963F7B">
      <w:pPr>
        <w:rPr>
          <w:color w:val="FF0000"/>
        </w:rPr>
      </w:pPr>
      <w:r>
        <w:t>Serait-il possible de signaler clairement cette zone sous l’aération comme interdite aux fumeurs ?</w:t>
      </w:r>
      <w:r w:rsidR="003F37D7">
        <w:t xml:space="preserve"> </w:t>
      </w:r>
      <w:r w:rsidR="003F37D7" w:rsidRPr="003F37D7">
        <w:rPr>
          <w:color w:val="FF0000"/>
        </w:rPr>
        <w:t>Le Directeur va faire de l’individuel.</w:t>
      </w:r>
    </w:p>
    <w:p w:rsidR="00FD03CA" w:rsidRDefault="00FD03CA" w:rsidP="00963F7B">
      <w:pPr>
        <w:rPr>
          <w:b/>
        </w:rPr>
      </w:pPr>
      <w:r>
        <w:rPr>
          <w:b/>
        </w:rPr>
        <w:t>Stade 20</w:t>
      </w:r>
    </w:p>
    <w:p w:rsidR="00FD03CA" w:rsidRDefault="00FD03CA" w:rsidP="00963F7B">
      <w:r>
        <w:t xml:space="preserve">1 </w:t>
      </w:r>
      <w:r w:rsidR="00D712CB">
        <w:t xml:space="preserve">- </w:t>
      </w:r>
      <w:r>
        <w:t>Certains chariots de rangement outillage ne sont pas utilisés. Serait-il possible de voir à en supprimer afin de gagner de la place ?</w:t>
      </w:r>
      <w:r w:rsidR="003F37D7">
        <w:t xml:space="preserve"> </w:t>
      </w:r>
      <w:r w:rsidR="003F37D7" w:rsidRPr="003F37D7">
        <w:rPr>
          <w:color w:val="FF0000"/>
        </w:rPr>
        <w:t xml:space="preserve">Un groupe de travail a proposé une armoire en test. </w:t>
      </w:r>
    </w:p>
    <w:p w:rsidR="00FD03CA" w:rsidRPr="003F37D7" w:rsidRDefault="00FD03CA" w:rsidP="00963F7B">
      <w:pPr>
        <w:rPr>
          <w:color w:val="FF0000"/>
        </w:rPr>
      </w:pPr>
      <w:r>
        <w:t xml:space="preserve">2 </w:t>
      </w:r>
      <w:r w:rsidR="00D712CB">
        <w:t xml:space="preserve">- </w:t>
      </w:r>
      <w:r>
        <w:t xml:space="preserve">Le chariot préparation robot n’est pas pratique, </w:t>
      </w:r>
      <w:r w:rsidR="00D712CB">
        <w:t>voire</w:t>
      </w:r>
      <w:r>
        <w:t xml:space="preserve"> dangereux lorsque les outillage</w:t>
      </w:r>
      <w:r w:rsidR="00D712CB">
        <w:t>s</w:t>
      </w:r>
      <w:r>
        <w:t xml:space="preserve"> basculent à l’ouverture des portes. L’ancien chariot était mieux conçu. Serait-il possible d’étudier une amélioration de ce chariot ?</w:t>
      </w:r>
      <w:r w:rsidR="003F37D7">
        <w:t xml:space="preserve"> </w:t>
      </w:r>
      <w:r w:rsidR="003F37D7" w:rsidRPr="003F37D7">
        <w:rPr>
          <w:color w:val="FF0000"/>
        </w:rPr>
        <w:t>Des modifications sont lancées.</w:t>
      </w:r>
    </w:p>
    <w:p w:rsidR="00FD03CA" w:rsidRDefault="00FD03CA" w:rsidP="00963F7B">
      <w:r>
        <w:t>Pouvez-vous nous dire où en est l’équipement des roulantes ?</w:t>
      </w:r>
      <w:r w:rsidR="003F37D7">
        <w:t xml:space="preserve"> </w:t>
      </w:r>
      <w:r w:rsidR="003F37D7" w:rsidRPr="003F37D7">
        <w:rPr>
          <w:color w:val="FF0000"/>
        </w:rPr>
        <w:t>Un groupe de travail est toujours en réflexion sur l’occupation des 2 derniers tiroirs.</w:t>
      </w:r>
    </w:p>
    <w:p w:rsidR="00FD03CA" w:rsidRDefault="00FD03CA" w:rsidP="00963F7B">
      <w:pPr>
        <w:rPr>
          <w:b/>
        </w:rPr>
      </w:pPr>
      <w:r w:rsidRPr="00FD03CA">
        <w:rPr>
          <w:b/>
        </w:rPr>
        <w:t>Nœud 7x</w:t>
      </w:r>
    </w:p>
    <w:p w:rsidR="00FD03CA" w:rsidRDefault="00FD03CA" w:rsidP="00963F7B">
      <w:r>
        <w:t>Alors que le chariot élévateur testé convenait très bien, c’est un chariot modifié qui est arrivé sur le poste. Malheureusement celui-ci est moins efficace, poids augmenté, encombrement plus large.</w:t>
      </w:r>
    </w:p>
    <w:p w:rsidR="00FD03CA" w:rsidRDefault="00FD03CA" w:rsidP="00963F7B">
      <w:pPr>
        <w:rPr>
          <w:b/>
        </w:rPr>
      </w:pPr>
      <w:r>
        <w:t>Serait-il possible de récupérer celui utilisé en phase de test ?</w:t>
      </w:r>
      <w:r w:rsidR="003F37D7">
        <w:t xml:space="preserve"> </w:t>
      </w:r>
      <w:r w:rsidR="003F37D7" w:rsidRPr="003F37D7">
        <w:rPr>
          <w:color w:val="FF0000"/>
        </w:rPr>
        <w:t>Remise en place d’un plateau alu afin d’alléger la charge pour la manutention.</w:t>
      </w:r>
    </w:p>
    <w:p w:rsidR="00E66E20" w:rsidRDefault="00E66E20" w:rsidP="00963F7B">
      <w:pPr>
        <w:rPr>
          <w:b/>
        </w:rPr>
      </w:pPr>
      <w:r>
        <w:rPr>
          <w:b/>
        </w:rPr>
        <w:t>Fontaine</w:t>
      </w:r>
    </w:p>
    <w:p w:rsidR="00E66E20" w:rsidRDefault="00E66E20" w:rsidP="00963F7B">
      <w:r>
        <w:t>Il n’y a pas d’eau tempérée sur les nouvelles fontaines</w:t>
      </w:r>
      <w:r w:rsidR="00084E79">
        <w:t>, serait-il possible d’avoir à nouveau ce service ?</w:t>
      </w:r>
      <w:r w:rsidR="003F37D7">
        <w:t xml:space="preserve"> </w:t>
      </w:r>
      <w:r w:rsidR="003F37D7" w:rsidRPr="003F37D7">
        <w:rPr>
          <w:color w:val="FF0000"/>
        </w:rPr>
        <w:t>Des réglages ont été faits.</w:t>
      </w:r>
      <w:bookmarkStart w:id="0" w:name="_GoBack"/>
      <w:bookmarkEnd w:id="0"/>
    </w:p>
    <w:p w:rsidR="00C270C9" w:rsidRDefault="00C270C9" w:rsidP="00963F7B">
      <w:pPr>
        <w:rPr>
          <w:b/>
        </w:rPr>
      </w:pPr>
      <w:r w:rsidRPr="00C270C9">
        <w:rPr>
          <w:b/>
        </w:rPr>
        <w:t>Passerelle stade 40</w:t>
      </w:r>
    </w:p>
    <w:p w:rsidR="00C270C9" w:rsidRPr="00C270C9" w:rsidRDefault="00C270C9" w:rsidP="00963F7B">
      <w:r>
        <w:t>Serait-il possible d’adapter une prise sur la passerelle emplanture afin de pouvoir la manutentionner avec le chariot électrique qui sert à la manutention des voilures ? Cette passerelle est très lourde et demande à chaque mouvement de voilure de gros efforts physique</w:t>
      </w:r>
      <w:r w:rsidR="0035164F">
        <w:t>s</w:t>
      </w:r>
      <w:r>
        <w:t>.</w:t>
      </w:r>
      <w:r w:rsidR="003F37D7">
        <w:t xml:space="preserve"> </w:t>
      </w:r>
      <w:r w:rsidR="003F37D7" w:rsidRPr="003F37D7">
        <w:rPr>
          <w:color w:val="FF0000"/>
        </w:rPr>
        <w:t>Rien de prévu.</w:t>
      </w:r>
    </w:p>
    <w:p w:rsidR="00E66E20" w:rsidRPr="000C7B9D" w:rsidRDefault="00D712CB" w:rsidP="00963F7B">
      <w:pPr>
        <w:rPr>
          <w:b/>
        </w:rPr>
      </w:pPr>
      <w:r w:rsidRPr="000C7B9D">
        <w:rPr>
          <w:b/>
        </w:rPr>
        <w:t>Chantiers établissement</w:t>
      </w:r>
    </w:p>
    <w:p w:rsidR="00D712CB" w:rsidRDefault="00D712CB" w:rsidP="00963F7B">
      <w:r>
        <w:t>La construction du bâtiment pyrotechnique va commencer bientôt. Le déplacement du poste de garde et la création du réfectoire au bâtiment 2 étaient liés au démarrage des travaux pour la pyrotechnie.</w:t>
      </w:r>
    </w:p>
    <w:p w:rsidR="000C7B9D" w:rsidRPr="00295031" w:rsidRDefault="00D712CB" w:rsidP="0035164F">
      <w:r>
        <w:t>Quand débuterons ces deux chantiers</w:t>
      </w:r>
      <w:r w:rsidR="000C7B9D">
        <w:t xml:space="preserve"> également</w:t>
      </w:r>
      <w:r>
        <w:t xml:space="preserve"> ?  </w:t>
      </w:r>
      <w:r w:rsidR="003F37D7" w:rsidRPr="00E612C0">
        <w:rPr>
          <w:color w:val="FF0000"/>
        </w:rPr>
        <w:t>Les 2 bâtiments seront opérationnels d’ici l’été 2019</w:t>
      </w:r>
      <w:r w:rsidR="003F37D7">
        <w:t>.</w:t>
      </w:r>
    </w:p>
    <w:p w:rsidR="000C7B9D" w:rsidRPr="00D41459" w:rsidRDefault="000C7B9D" w:rsidP="00963F7B">
      <w:pPr>
        <w:rPr>
          <w:b/>
        </w:rPr>
      </w:pPr>
      <w:r w:rsidRPr="00D41459">
        <w:rPr>
          <w:b/>
        </w:rPr>
        <w:lastRenderedPageBreak/>
        <w:t>Elevons Rafale</w:t>
      </w:r>
    </w:p>
    <w:p w:rsidR="006F1A04" w:rsidRDefault="00D65C02" w:rsidP="00963F7B">
      <w:pPr>
        <w:rPr>
          <w:rFonts w:cstheme="minorHAnsi"/>
          <w:color w:val="000000"/>
          <w:shd w:val="clear" w:color="auto" w:fill="FFFFFF"/>
        </w:rPr>
      </w:pPr>
      <w:r>
        <w:t>C</w:t>
      </w:r>
      <w:r w:rsidR="00E540F4">
        <w:t>onformément à l’article du code du travail</w:t>
      </w:r>
      <w:r>
        <w:t xml:space="preserve"> L </w:t>
      </w:r>
      <w:r w:rsidR="00E540F4">
        <w:t xml:space="preserve">4121-2 </w:t>
      </w:r>
      <w:r>
        <w:t xml:space="preserve">l’employeur </w:t>
      </w:r>
      <w:r w:rsidRPr="00D65C02">
        <w:rPr>
          <w:rFonts w:cstheme="minorHAnsi"/>
          <w:color w:val="000000"/>
          <w:shd w:val="clear" w:color="auto" w:fill="FFFFFF"/>
        </w:rPr>
        <w:t>prend les mesures nécessaires pour assurer la sécurité et protéger la santé physique et mentale des travailleurs.</w:t>
      </w:r>
      <w:r w:rsidR="006F1A04">
        <w:rPr>
          <w:rFonts w:cstheme="minorHAnsi"/>
          <w:color w:val="000000"/>
          <w:shd w:val="clear" w:color="auto" w:fill="FFFFFF"/>
        </w:rPr>
        <w:t xml:space="preserve"> </w:t>
      </w:r>
    </w:p>
    <w:p w:rsidR="004D50C1" w:rsidRDefault="006F1A04" w:rsidP="00963F7B">
      <w:r>
        <w:rPr>
          <w:rFonts w:cstheme="minorHAnsi"/>
          <w:color w:val="000000"/>
          <w:shd w:val="clear" w:color="auto" w:fill="FFFFFF"/>
        </w:rPr>
        <w:t>Nous constatons que les</w:t>
      </w:r>
      <w:r>
        <w:t xml:space="preserve"> éclairages néons sont toujours maintenus par du scotch sur les bâtis et qu’ils sont plusieurs fois tombés et que nous vous avons déjà alerté sur le risque encouru par </w:t>
      </w:r>
      <w:proofErr w:type="gramStart"/>
      <w:r>
        <w:t>les salarié(es</w:t>
      </w:r>
      <w:proofErr w:type="gramEnd"/>
      <w:r>
        <w:t>) travaillant sur ce poste</w:t>
      </w:r>
      <w:r w:rsidR="004D50C1">
        <w:t>.</w:t>
      </w:r>
    </w:p>
    <w:p w:rsidR="004C47B2" w:rsidRPr="004D50C1" w:rsidRDefault="004C47B2" w:rsidP="00963F7B">
      <w:r>
        <w:t>Et nous constatons aussi le manque de place aux élevons Rafale du fait que les allées sont employées à servir de lieu de travail où sont posés les éléments sur des tréteaux. L’endroit est donc exigu car dévoyé de sa fonction première d’être celle d’une allée de passage.</w:t>
      </w:r>
    </w:p>
    <w:p w:rsidR="004D50C1" w:rsidRPr="00E612C0" w:rsidRDefault="00D65C02" w:rsidP="00963F7B">
      <w:pPr>
        <w:rPr>
          <w:color w:val="FF0000"/>
        </w:rPr>
      </w:pPr>
      <w:r>
        <w:rPr>
          <w:rFonts w:cstheme="minorHAnsi"/>
          <w:color w:val="000000"/>
          <w:shd w:val="clear" w:color="auto" w:fill="FFFFFF"/>
        </w:rPr>
        <w:t xml:space="preserve">Quand comptez-vous </w:t>
      </w:r>
      <w:r w:rsidR="004D50C1">
        <w:rPr>
          <w:rFonts w:cstheme="minorHAnsi"/>
          <w:color w:val="000000"/>
          <w:shd w:val="clear" w:color="auto" w:fill="FFFFFF"/>
        </w:rPr>
        <w:t>vous mettre en conformité avec la loi ?</w:t>
      </w:r>
      <w:r w:rsidR="00E612C0">
        <w:rPr>
          <w:rFonts w:cstheme="minorHAnsi"/>
          <w:color w:val="000000"/>
          <w:shd w:val="clear" w:color="auto" w:fill="FFFFFF"/>
        </w:rPr>
        <w:t xml:space="preserve"> </w:t>
      </w:r>
      <w:r w:rsidR="00E612C0" w:rsidRPr="00E612C0">
        <w:rPr>
          <w:rFonts w:cstheme="minorHAnsi"/>
          <w:color w:val="FF0000"/>
          <w:shd w:val="clear" w:color="auto" w:fill="FFFFFF"/>
        </w:rPr>
        <w:t xml:space="preserve">L’éclairage LED et une nouvelle table de travail seront mis en place en octobre. </w:t>
      </w:r>
    </w:p>
    <w:p w:rsidR="00CE692F" w:rsidRPr="00E612C0" w:rsidRDefault="00CE692F" w:rsidP="00963F7B">
      <w:pPr>
        <w:rPr>
          <w:color w:val="FF0000"/>
        </w:rPr>
      </w:pPr>
      <w:r>
        <w:t>Pourquoi un affichage nominatif avec les heures passées par compagnons est-il affiché dans un secteur de l’entreprise ?</w:t>
      </w:r>
      <w:r w:rsidR="00E612C0">
        <w:t xml:space="preserve"> </w:t>
      </w:r>
      <w:r w:rsidR="00E612C0" w:rsidRPr="00E612C0">
        <w:rPr>
          <w:color w:val="FF0000"/>
        </w:rPr>
        <w:t>Ce n’est pas une consigne de la Direction plutôt un acte isolé qui n’a pas avoir lieu.</w:t>
      </w:r>
    </w:p>
    <w:p w:rsidR="00CE692F" w:rsidRPr="00E612C0" w:rsidRDefault="00CE692F" w:rsidP="00963F7B">
      <w:pPr>
        <w:rPr>
          <w:color w:val="FF0000"/>
        </w:rPr>
      </w:pPr>
      <w:r>
        <w:t>Est-il mis en place un travail au rendement comme stipulé dans la convention collective de la métallurgie ?</w:t>
      </w:r>
      <w:r w:rsidR="00E612C0">
        <w:t xml:space="preserve"> </w:t>
      </w:r>
      <w:r w:rsidR="00E612C0" w:rsidRPr="00E612C0">
        <w:rPr>
          <w:color w:val="FF0000"/>
        </w:rPr>
        <w:t>Ce n’est pas le cas.</w:t>
      </w:r>
    </w:p>
    <w:p w:rsidR="00421FF9" w:rsidRDefault="00D41459" w:rsidP="00D41459">
      <w:pPr>
        <w:rPr>
          <w:b/>
        </w:rPr>
      </w:pPr>
      <w:r>
        <w:rPr>
          <w:b/>
        </w:rPr>
        <w:t>Flash DIR</w:t>
      </w:r>
    </w:p>
    <w:p w:rsidR="00D41459" w:rsidRDefault="00D41459" w:rsidP="00D41459">
      <w:r>
        <w:t xml:space="preserve">Vous avez signalé en flash DIR que les salariés doivent concevoir l’amélioration eux-mêmes de leurs conditions de travail. Cela est pertinent effectivement. Comment est pris en compte le temps alloués aux salariés qui se chargeront de cette tâche ? </w:t>
      </w:r>
      <w:r w:rsidR="00E612C0" w:rsidRPr="00E612C0">
        <w:rPr>
          <w:color w:val="FF0000"/>
        </w:rPr>
        <w:t>Du temps alloué est déjà prévu.</w:t>
      </w:r>
    </w:p>
    <w:p w:rsidR="00500A08" w:rsidRPr="00BC6C39" w:rsidRDefault="00BC6C39">
      <w:pPr>
        <w:rPr>
          <w:b/>
        </w:rPr>
      </w:pPr>
      <w:r w:rsidRPr="00BC6C39">
        <w:rPr>
          <w:b/>
        </w:rPr>
        <w:t>Communication syndicale</w:t>
      </w:r>
    </w:p>
    <w:p w:rsidR="00BC6C39" w:rsidRDefault="00BC6C39">
      <w:r>
        <w:t>Peut-on envoyer des informations ou tracts</w:t>
      </w:r>
      <w:r w:rsidRPr="00BC6C39">
        <w:t xml:space="preserve"> </w:t>
      </w:r>
      <w:r>
        <w:t>syndicaux par messagerie électronique aux salariés sur l’établissement</w:t>
      </w:r>
      <w:r w:rsidR="003C04D5">
        <w:t> ?</w:t>
      </w:r>
      <w:r w:rsidR="00E612C0">
        <w:t xml:space="preserve"> </w:t>
      </w:r>
      <w:r w:rsidR="00E612C0" w:rsidRPr="00E612C0">
        <w:rPr>
          <w:color w:val="FF0000"/>
        </w:rPr>
        <w:t>Ce n’est pas prévu dans la charte.</w:t>
      </w:r>
    </w:p>
    <w:p w:rsidR="003C04D5" w:rsidRPr="003C04D5" w:rsidRDefault="003C04D5">
      <w:pPr>
        <w:rPr>
          <w:b/>
        </w:rPr>
      </w:pPr>
      <w:r w:rsidRPr="003C04D5">
        <w:rPr>
          <w:b/>
        </w:rPr>
        <w:t>Nettoyage fraisures panneaux Rafale</w:t>
      </w:r>
    </w:p>
    <w:p w:rsidR="003C04D5" w:rsidRDefault="003C04D5">
      <w:r>
        <w:t>Où en est-on de la validation du degré de propreté des fraisures sur les panneaux Rafale ?</w:t>
      </w:r>
      <w:r w:rsidR="00E612C0">
        <w:t xml:space="preserve"> </w:t>
      </w:r>
      <w:r w:rsidR="00E612C0" w:rsidRPr="00E612C0">
        <w:rPr>
          <w:color w:val="FF0000"/>
        </w:rPr>
        <w:t>Les éprouvettes font être analysées prochainement pour validation.</w:t>
      </w:r>
    </w:p>
    <w:p w:rsidR="003C04D5" w:rsidRPr="007D3DE9" w:rsidRDefault="003C04D5">
      <w:pPr>
        <w:rPr>
          <w:color w:val="FF0000"/>
        </w:rPr>
      </w:pPr>
      <w:r>
        <w:t xml:space="preserve"> Où en est-on sur la validation de la cryogénie avec la DGQT ?</w:t>
      </w:r>
      <w:r w:rsidR="007D3DE9">
        <w:t xml:space="preserve"> </w:t>
      </w:r>
      <w:r w:rsidR="007D3DE9" w:rsidRPr="007D3DE9">
        <w:rPr>
          <w:color w:val="FF0000"/>
        </w:rPr>
        <w:t>Une matrice va être faite avec une validation prévue pour fin 2019 et la machine de cryogénie est prévue dans les investissements de 2019.</w:t>
      </w:r>
    </w:p>
    <w:p w:rsidR="00BE1CD6" w:rsidRDefault="00752BE5">
      <w:pPr>
        <w:rPr>
          <w:b/>
        </w:rPr>
      </w:pPr>
      <w:r w:rsidRPr="00752BE5">
        <w:rPr>
          <w:b/>
        </w:rPr>
        <w:t xml:space="preserve">Reconnaissance </w:t>
      </w:r>
      <w:proofErr w:type="gramStart"/>
      <w:r w:rsidRPr="00752BE5">
        <w:rPr>
          <w:b/>
        </w:rPr>
        <w:t>des salarié(es</w:t>
      </w:r>
      <w:proofErr w:type="gramEnd"/>
      <w:r w:rsidRPr="00752BE5">
        <w:rPr>
          <w:b/>
        </w:rPr>
        <w:t>)</w:t>
      </w:r>
    </w:p>
    <w:p w:rsidR="00752BE5" w:rsidRDefault="00752BE5">
      <w:r>
        <w:t xml:space="preserve">Pourriez-vous prendre en compte </w:t>
      </w:r>
      <w:proofErr w:type="gramStart"/>
      <w:r>
        <w:t>les salarié(es</w:t>
      </w:r>
      <w:proofErr w:type="gramEnd"/>
      <w:r>
        <w:t>) qui se sont mis en avant pour des déplacements et qui n’ont pas plus de gratifications que cela à leurs retours sur l’établissement ?</w:t>
      </w:r>
      <w:r w:rsidR="007D3DE9">
        <w:t xml:space="preserve"> </w:t>
      </w:r>
      <w:r w:rsidR="007D3DE9" w:rsidRPr="007D3DE9">
        <w:rPr>
          <w:color w:val="FF0000"/>
        </w:rPr>
        <w:t>Visite des établissements</w:t>
      </w:r>
      <w:r w:rsidR="007D3DE9">
        <w:rPr>
          <w:color w:val="FF0000"/>
        </w:rPr>
        <w:t xml:space="preserve"> et une prime</w:t>
      </w:r>
      <w:r w:rsidR="007D3DE9" w:rsidRPr="007D3DE9">
        <w:rPr>
          <w:color w:val="FF0000"/>
        </w:rPr>
        <w:t xml:space="preserve"> possibles et une rencontre systématique sera faite au retour des salariés en déplacement.</w:t>
      </w:r>
    </w:p>
    <w:p w:rsidR="00752BE5" w:rsidRPr="00CB1386" w:rsidRDefault="00CB1386">
      <w:pPr>
        <w:rPr>
          <w:b/>
        </w:rPr>
      </w:pPr>
      <w:r w:rsidRPr="00CB1386">
        <w:rPr>
          <w:b/>
        </w:rPr>
        <w:t>Formation</w:t>
      </w:r>
    </w:p>
    <w:p w:rsidR="00CB1386" w:rsidRDefault="00CB1386">
      <w:r>
        <w:t xml:space="preserve">Avec la mobilité du personnel travaillant sur le Falcon vers le Rafale, avez-vous entrepris de faire passer une formation (art. code du travail L 6311-1) sur les matériaux composites dans des délais </w:t>
      </w:r>
      <w:r>
        <w:lastRenderedPageBreak/>
        <w:t>raisonnables</w:t>
      </w:r>
      <w:r w:rsidR="0035164F">
        <w:t xml:space="preserve"> pour </w:t>
      </w:r>
      <w:r>
        <w:t xml:space="preserve">ceux qui découvrent le carbone ? </w:t>
      </w:r>
      <w:r w:rsidR="007D3DE9" w:rsidRPr="007D3DE9">
        <w:rPr>
          <w:color w:val="FF0000"/>
        </w:rPr>
        <w:t>L’UP doit recenser les salariés qui n’ont pas eu de formation composite.</w:t>
      </w:r>
    </w:p>
    <w:p w:rsidR="006203AE" w:rsidRPr="006203AE" w:rsidRDefault="006203AE">
      <w:pPr>
        <w:rPr>
          <w:b/>
        </w:rPr>
      </w:pPr>
      <w:r w:rsidRPr="006203AE">
        <w:rPr>
          <w:b/>
        </w:rPr>
        <w:t>EFS</w:t>
      </w:r>
    </w:p>
    <w:p w:rsidR="006203AE" w:rsidRDefault="006203AE">
      <w:r>
        <w:t>Quel retour de la mairie avez-vous eu pour le passage de l’EFS ?</w:t>
      </w:r>
    </w:p>
    <w:p w:rsidR="006203AE" w:rsidRDefault="006203AE">
      <w:r>
        <w:t>Quand est-il de la possibilité de faire une action commune avec l’établissement de Mérignac pour conjointement avoir une proposition à faire pour l’EFS ?</w:t>
      </w:r>
      <w:r w:rsidR="007D3DE9">
        <w:t xml:space="preserve"> </w:t>
      </w:r>
      <w:r w:rsidR="007D3DE9" w:rsidRPr="007D3DE9">
        <w:rPr>
          <w:color w:val="FF0000"/>
        </w:rPr>
        <w:t>L’EFS revient dans nos murs le 04 octobre (voir affichage)</w:t>
      </w:r>
    </w:p>
    <w:p w:rsidR="006203AE" w:rsidRDefault="00A823AF">
      <w:pPr>
        <w:rPr>
          <w:b/>
        </w:rPr>
      </w:pPr>
      <w:r w:rsidRPr="00A823AF">
        <w:rPr>
          <w:b/>
        </w:rPr>
        <w:t>Diffusion climatisation dans cellule Rafale</w:t>
      </w:r>
    </w:p>
    <w:p w:rsidR="00A823AF" w:rsidRDefault="00A823AF">
      <w:r w:rsidRPr="00A823AF">
        <w:t>Est-il possible d’obtenir une diffusion de l’air froid qui soit orienté sur les abords des postes de travail et non sur les salariés ?</w:t>
      </w:r>
      <w:r>
        <w:t xml:space="preserve"> </w:t>
      </w:r>
      <w:r w:rsidR="007D3DE9" w:rsidRPr="007D3DE9">
        <w:rPr>
          <w:color w:val="FF0000"/>
        </w:rPr>
        <w:t>Une réflexion est à faire.</w:t>
      </w:r>
    </w:p>
    <w:p w:rsidR="002D0F26" w:rsidRPr="00CD7C10" w:rsidRDefault="002D0F26">
      <w:pPr>
        <w:rPr>
          <w:b/>
        </w:rPr>
      </w:pPr>
      <w:r w:rsidRPr="00CD7C10">
        <w:rPr>
          <w:b/>
        </w:rPr>
        <w:t>Sol cellule climatisée Rafale</w:t>
      </w:r>
    </w:p>
    <w:p w:rsidR="002D0F26" w:rsidRPr="00A823AF" w:rsidRDefault="002D0F26">
      <w:r>
        <w:t xml:space="preserve">Le sol n’étant pas refait et </w:t>
      </w:r>
      <w:r w:rsidR="00CD7C10">
        <w:t>plat pour l’instant, pourriez-vous voir le changement des roulements de roues de certaines passerelles qui occasionnent des manutentions difficiles ?</w:t>
      </w:r>
      <w:r w:rsidR="007D3DE9">
        <w:t xml:space="preserve"> </w:t>
      </w:r>
      <w:r w:rsidR="007D3DE9" w:rsidRPr="00974628">
        <w:rPr>
          <w:color w:val="FF0000"/>
        </w:rPr>
        <w:t>La Direction ne s</w:t>
      </w:r>
      <w:r w:rsidR="00974628">
        <w:rPr>
          <w:color w:val="FF0000"/>
        </w:rPr>
        <w:t>ait</w:t>
      </w:r>
      <w:r w:rsidR="007D3DE9" w:rsidRPr="00974628">
        <w:rPr>
          <w:color w:val="FF0000"/>
        </w:rPr>
        <w:t xml:space="preserve"> pas quand la peinture sera faite sur le sol</w:t>
      </w:r>
      <w:r w:rsidR="00974628" w:rsidRPr="00974628">
        <w:rPr>
          <w:color w:val="FF0000"/>
        </w:rPr>
        <w:t>.</w:t>
      </w:r>
    </w:p>
    <w:p w:rsidR="00CB1386" w:rsidRPr="00CD7C10" w:rsidRDefault="00CD7C10">
      <w:pPr>
        <w:rPr>
          <w:b/>
        </w:rPr>
      </w:pPr>
      <w:r w:rsidRPr="00CD7C10">
        <w:rPr>
          <w:b/>
        </w:rPr>
        <w:t>Eclairages LED</w:t>
      </w:r>
    </w:p>
    <w:p w:rsidR="00CD7C10" w:rsidRDefault="00CD7C10">
      <w:r>
        <w:t>Après avoir mis en place quelques bâtis en test d’éclairage LED au Rafale avec un réglage par potentiomètre très appréciable, quand prévoyez-vous le déploiement à l’ensemble du bâtiment 2 ?</w:t>
      </w:r>
    </w:p>
    <w:p w:rsidR="00752BE5" w:rsidRDefault="00CD7C10">
      <w:r>
        <w:t>Cela ne serait pas du luxe au vue du faible éclairage existant aujourd’hui</w:t>
      </w:r>
      <w:r w:rsidR="00ED42DA">
        <w:t xml:space="preserve"> et permettrais d’améliorer sensiblement les conditions de travail</w:t>
      </w:r>
      <w:r>
        <w:t xml:space="preserve">. </w:t>
      </w:r>
      <w:r w:rsidR="00974628" w:rsidRPr="00974628">
        <w:rPr>
          <w:color w:val="FF0000"/>
        </w:rPr>
        <w:t>C’est prévu en 2019 avec en plus un éclairage LED au plafond à la cellule climatisée.</w:t>
      </w:r>
    </w:p>
    <w:p w:rsidR="00BE1CD6" w:rsidRPr="00860AF8" w:rsidRDefault="00860AF8">
      <w:pPr>
        <w:rPr>
          <w:b/>
        </w:rPr>
      </w:pPr>
      <w:r w:rsidRPr="00860AF8">
        <w:rPr>
          <w:b/>
        </w:rPr>
        <w:t>Locaux peinture</w:t>
      </w:r>
    </w:p>
    <w:p w:rsidR="00860AF8" w:rsidRDefault="00860AF8">
      <w:r>
        <w:t>Les cellules de peintures arrivent à saturation par manque de place lors d’afflux de travaux avec la cadence actuelle.</w:t>
      </w:r>
    </w:p>
    <w:p w:rsidR="00860AF8" w:rsidRDefault="00860AF8">
      <w:r>
        <w:t>Le service peinture absorbe dans ces cellules une multitude de travaux qui devraient être fait séparément déjà (ponçage et application de peinture à proximité) pour ne pas pénaliser les différents services qui ne veulent pas avoir du retard sur leurs plannings.</w:t>
      </w:r>
    </w:p>
    <w:p w:rsidR="00860AF8" w:rsidRDefault="00860AF8">
      <w:r>
        <w:t>Certaines opérations sont faites dans des cellules non adaptées (manque aspiration)</w:t>
      </w:r>
      <w:r w:rsidR="007D58BA">
        <w:t>.</w:t>
      </w:r>
      <w:r>
        <w:t xml:space="preserve"> </w:t>
      </w:r>
      <w:r w:rsidR="007D58BA">
        <w:t>De même lors de la réalisation des</w:t>
      </w:r>
      <w:r>
        <w:t xml:space="preserve"> maintenances de celles-ci</w:t>
      </w:r>
      <w:r w:rsidR="007D58BA">
        <w:t xml:space="preserve"> est faite en journée </w:t>
      </w:r>
      <w:r>
        <w:t>(contrairement à d’autres entreprises du secteur qui réalisent cela en dehors des heures travaillées).</w:t>
      </w:r>
    </w:p>
    <w:p w:rsidR="00860AF8" w:rsidRDefault="00860AF8">
      <w:r>
        <w:t>Du coup</w:t>
      </w:r>
      <w:r w:rsidR="007D58BA">
        <w:t>, beaucoup de contrainte pour assurer une gestion de livraison malgré le fait qu’une réunion devait avoir lieu (toujours pas réalisé à ce jour) pour essayer de lisser l’afflux des livraisons en peinture des différents services de l’entreprise.</w:t>
      </w:r>
      <w:r>
        <w:t xml:space="preserve"> </w:t>
      </w:r>
    </w:p>
    <w:p w:rsidR="007D58BA" w:rsidRPr="00974628" w:rsidRDefault="007D58BA">
      <w:pPr>
        <w:rPr>
          <w:color w:val="FF0000"/>
        </w:rPr>
      </w:pPr>
      <w:r>
        <w:t>Quelles mesures comptez-vous prendre pour assurer un emplacement de peinture adapté à la charge de travail actuelle et à venir ainsi que prendre en compte en régulant l’afflux des livraisons en peinture ?</w:t>
      </w:r>
      <w:r w:rsidR="00974628">
        <w:t xml:space="preserve"> </w:t>
      </w:r>
      <w:r w:rsidR="00974628" w:rsidRPr="00974628">
        <w:rPr>
          <w:color w:val="FF0000"/>
        </w:rPr>
        <w:t>La Direction reconnait qu’il faudrait avoir une meilleure organisation. Une nouvelle cabine devrait voir le jour en 2020-2021 à l’extérieur.</w:t>
      </w:r>
    </w:p>
    <w:sectPr w:rsidR="007D58BA" w:rsidRPr="00974628" w:rsidSect="0097462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FF9"/>
    <w:rsid w:val="00084E79"/>
    <w:rsid w:val="000C7B9D"/>
    <w:rsid w:val="001E44FE"/>
    <w:rsid w:val="00295031"/>
    <w:rsid w:val="002D0F26"/>
    <w:rsid w:val="0035164F"/>
    <w:rsid w:val="003C04D5"/>
    <w:rsid w:val="003F37D7"/>
    <w:rsid w:val="00421FF9"/>
    <w:rsid w:val="00455810"/>
    <w:rsid w:val="004C47B2"/>
    <w:rsid w:val="004D50C1"/>
    <w:rsid w:val="00500A08"/>
    <w:rsid w:val="005D66D2"/>
    <w:rsid w:val="006203AE"/>
    <w:rsid w:val="006F1A04"/>
    <w:rsid w:val="006F49B4"/>
    <w:rsid w:val="00752BE5"/>
    <w:rsid w:val="007D3DE9"/>
    <w:rsid w:val="007D58BA"/>
    <w:rsid w:val="00860AF8"/>
    <w:rsid w:val="009201F8"/>
    <w:rsid w:val="00963F7B"/>
    <w:rsid w:val="00974628"/>
    <w:rsid w:val="00997F98"/>
    <w:rsid w:val="00A71704"/>
    <w:rsid w:val="00A823AF"/>
    <w:rsid w:val="00AA2B60"/>
    <w:rsid w:val="00BC6C39"/>
    <w:rsid w:val="00BE1CD6"/>
    <w:rsid w:val="00C270C9"/>
    <w:rsid w:val="00CB1386"/>
    <w:rsid w:val="00CD7C10"/>
    <w:rsid w:val="00CE692F"/>
    <w:rsid w:val="00D41459"/>
    <w:rsid w:val="00D65C02"/>
    <w:rsid w:val="00D712CB"/>
    <w:rsid w:val="00DC2902"/>
    <w:rsid w:val="00E540F4"/>
    <w:rsid w:val="00E612C0"/>
    <w:rsid w:val="00E66E20"/>
    <w:rsid w:val="00E935F6"/>
    <w:rsid w:val="00ED16D3"/>
    <w:rsid w:val="00ED42DA"/>
    <w:rsid w:val="00F33E2E"/>
    <w:rsid w:val="00FD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32FE9-D102-4A6B-A938-8FC1791F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FF9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20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0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5166</TotalTime>
  <Pages>3</Pages>
  <Words>1162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32</cp:revision>
  <cp:lastPrinted>2018-09-21T08:02:00Z</cp:lastPrinted>
  <dcterms:created xsi:type="dcterms:W3CDTF">2018-09-13T10:47:00Z</dcterms:created>
  <dcterms:modified xsi:type="dcterms:W3CDTF">2018-10-17T10:58:00Z</dcterms:modified>
</cp:coreProperties>
</file>