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D6E" w:rsidRPr="00122DF0" w:rsidRDefault="006606FE" w:rsidP="00122DF0">
      <w:pPr>
        <w:ind w:left="-709"/>
        <w:rPr>
          <w:rStyle w:val="s1"/>
          <w:rFonts w:ascii="Cambria" w:hAnsi="Cambria"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5C68D12" wp14:editId="2D1E9C52">
            <wp:simplePos x="0" y="0"/>
            <wp:positionH relativeFrom="column">
              <wp:posOffset>-114300</wp:posOffset>
            </wp:positionH>
            <wp:positionV relativeFrom="paragraph">
              <wp:posOffset>-29845</wp:posOffset>
            </wp:positionV>
            <wp:extent cx="962025" cy="1123950"/>
            <wp:effectExtent l="0" t="0" r="9525" b="0"/>
            <wp:wrapTopAndBottom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19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5FB2C9" wp14:editId="145A76F4">
                <wp:simplePos x="0" y="0"/>
                <wp:positionH relativeFrom="column">
                  <wp:posOffset>5094605</wp:posOffset>
                </wp:positionH>
                <wp:positionV relativeFrom="paragraph">
                  <wp:posOffset>74930</wp:posOffset>
                </wp:positionV>
                <wp:extent cx="1104900" cy="1019175"/>
                <wp:effectExtent l="0" t="0" r="1270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2A0" w:rsidRDefault="004602A0" w:rsidP="0059263B">
                            <w:pPr>
                              <w:tabs>
                                <w:tab w:val="left" w:pos="709"/>
                              </w:tabs>
                            </w:pPr>
                            <w:r>
                              <w:rPr>
                                <w:rFonts w:ascii="Trebuchet MS" w:hAnsi="Trebuchet MS"/>
                                <w:noProof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38BFDEB8" wp14:editId="33D0051F">
                                  <wp:extent cx="914400" cy="920750"/>
                                  <wp:effectExtent l="0" t="0" r="0" b="0"/>
                                  <wp:docPr id="4" name="Picture 4" descr="Description : Description : Description : Description : Description : Description : Description : Description : Description : Description : Description : Description : qrcode_13962593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 descr="Description : Description : Description : Description : Description : Description : Description : Description : Description : Description : Description : Description : qrcode_139625939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920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FAA26D3D-D897-4be2-8F04-BA451C77F1D7}">
            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5FB2C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1.15pt;margin-top:5.9pt;width:87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" stroked="f">
                <v:textbox>
                  <w:txbxContent>
                    <w:p w:rsidR="004602A0" w:rsidRDefault="004602A0" w:rsidP="0059263B">
                      <w:pPr>
                        <w:tabs>
                          <w:tab w:val="left" w:pos="709"/>
                        </w:tabs>
                      </w:pPr>
                      <w:r>
                        <w:rPr>
                          <w:rFonts w:ascii="Trebuchet MS" w:hAnsi="Trebuchet MS"/>
                          <w:noProof/>
                          <w:sz w:val="26"/>
                          <w:szCs w:val="26"/>
                        </w:rPr>
                        <w:drawing>
                          <wp:inline distT="0" distB="0" distL="0" distR="0" wp14:anchorId="38BFDEB8" wp14:editId="33D0051F">
                            <wp:extent cx="914400" cy="920750"/>
                            <wp:effectExtent l="0" t="0" r="0" b="0"/>
                            <wp:docPr id="4" name="Picture 4" descr="Description : Description : Description : Description : Description : Description : Description : Description : Description : Description : Description : Description : qrcode_13962593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 descr="Description : Description : Description : Description : Description : Description : Description : Description : Description : Description : Description : Description : qrcode_139625939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920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FAA26D3D-D897-4be2-8F04-BA451C77F1D7}">
      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F1661">
        <w:rPr>
          <w:sz w:val="20"/>
          <w:szCs w:val="20"/>
        </w:rPr>
        <w:t xml:space="preserve">            </w:t>
      </w:r>
      <w:r w:rsidR="0059263B" w:rsidRPr="00543CA3">
        <w:rPr>
          <w:sz w:val="20"/>
          <w:szCs w:val="20"/>
        </w:rPr>
        <w:t>Dassault-</w:t>
      </w:r>
      <w:r w:rsidR="00DB6A8B">
        <w:rPr>
          <w:sz w:val="20"/>
          <w:szCs w:val="20"/>
        </w:rPr>
        <w:t>Martignas</w:t>
      </w:r>
      <w:r w:rsidR="00122DF0">
        <w:rPr>
          <w:sz w:val="20"/>
          <w:szCs w:val="20"/>
        </w:rPr>
        <w:t xml:space="preserve">                                               </w:t>
      </w:r>
      <w:r w:rsidR="00017D6E" w:rsidRPr="00122DF0">
        <w:rPr>
          <w:rStyle w:val="s1"/>
          <w:rFonts w:ascii="Cooper Black" w:hAnsi="Cooper Black"/>
          <w:sz w:val="32"/>
          <w:szCs w:val="32"/>
        </w:rPr>
        <w:t xml:space="preserve">ARBITRAGE DES </w:t>
      </w:r>
    </w:p>
    <w:p w:rsidR="00017D6E" w:rsidRDefault="00017D6E" w:rsidP="00017D6E">
      <w:pPr>
        <w:pStyle w:val="p1"/>
        <w:jc w:val="center"/>
        <w:rPr>
          <w:rStyle w:val="s1"/>
          <w:rFonts w:ascii="Cooper Black" w:hAnsi="Cooper Black"/>
          <w:sz w:val="32"/>
          <w:szCs w:val="32"/>
        </w:rPr>
      </w:pPr>
      <w:r w:rsidRPr="00122DF0">
        <w:rPr>
          <w:rStyle w:val="s1"/>
          <w:rFonts w:ascii="Cooper Black" w:hAnsi="Cooper Black"/>
          <w:sz w:val="32"/>
          <w:szCs w:val="32"/>
        </w:rPr>
        <w:t>VOYAGES ET SEJOURS</w:t>
      </w:r>
    </w:p>
    <w:p w:rsidR="00122DF0" w:rsidRPr="00122DF0" w:rsidRDefault="00122DF0" w:rsidP="00017D6E">
      <w:pPr>
        <w:pStyle w:val="p1"/>
        <w:jc w:val="center"/>
        <w:rPr>
          <w:rStyle w:val="s1"/>
          <w:rFonts w:ascii="Cooper Black" w:hAnsi="Cooper Black"/>
          <w:sz w:val="32"/>
          <w:szCs w:val="32"/>
        </w:rPr>
      </w:pPr>
    </w:p>
    <w:p w:rsidR="00017D6E" w:rsidRPr="00DB6A8B" w:rsidRDefault="00017D6E" w:rsidP="00017D6E">
      <w:pPr>
        <w:pStyle w:val="p1"/>
        <w:rPr>
          <w:rStyle w:val="s1"/>
          <w:sz w:val="16"/>
          <w:szCs w:val="16"/>
        </w:rPr>
      </w:pPr>
    </w:p>
    <w:p w:rsidR="00017D6E" w:rsidRPr="00723143" w:rsidRDefault="00017D6E" w:rsidP="00723143">
      <w:pPr>
        <w:pStyle w:val="p1"/>
        <w:jc w:val="both"/>
        <w:rPr>
          <w:sz w:val="28"/>
          <w:szCs w:val="22"/>
        </w:rPr>
      </w:pPr>
      <w:r w:rsidRPr="00723143">
        <w:rPr>
          <w:rStyle w:val="s1"/>
          <w:sz w:val="28"/>
          <w:szCs w:val="22"/>
        </w:rPr>
        <w:t>Vous avez été nombreux à vous inscrire sur des séjours qui se dérouleront au cours de l'année 2024 comme par exemple :</w:t>
      </w:r>
    </w:p>
    <w:p w:rsidR="00017D6E" w:rsidRPr="00723143" w:rsidRDefault="00017D6E" w:rsidP="00723143">
      <w:pPr>
        <w:pStyle w:val="li1"/>
        <w:ind w:left="360"/>
        <w:jc w:val="both"/>
        <w:rPr>
          <w:rStyle w:val="s1"/>
          <w:rFonts w:eastAsia="Times New Roman"/>
          <w:sz w:val="20"/>
          <w:szCs w:val="16"/>
        </w:rPr>
      </w:pPr>
    </w:p>
    <w:p w:rsidR="00017D6E" w:rsidRPr="00723143" w:rsidRDefault="00017D6E" w:rsidP="00723143">
      <w:pPr>
        <w:pStyle w:val="li1"/>
        <w:numPr>
          <w:ilvl w:val="0"/>
          <w:numId w:val="1"/>
        </w:numPr>
        <w:jc w:val="both"/>
        <w:rPr>
          <w:rFonts w:eastAsia="Times New Roman"/>
          <w:sz w:val="28"/>
          <w:szCs w:val="22"/>
        </w:rPr>
      </w:pPr>
      <w:r w:rsidRPr="00723143">
        <w:rPr>
          <w:rStyle w:val="s1"/>
          <w:rFonts w:eastAsia="Times New Roman"/>
          <w:b/>
          <w:sz w:val="28"/>
          <w:szCs w:val="22"/>
        </w:rPr>
        <w:t xml:space="preserve">55 </w:t>
      </w:r>
      <w:r w:rsidRPr="00723143">
        <w:rPr>
          <w:rStyle w:val="s1"/>
          <w:rFonts w:eastAsia="Times New Roman"/>
          <w:sz w:val="28"/>
          <w:szCs w:val="22"/>
        </w:rPr>
        <w:t>(a</w:t>
      </w:r>
      <w:r w:rsidR="000B6877">
        <w:rPr>
          <w:rStyle w:val="s1"/>
          <w:rFonts w:eastAsia="Times New Roman"/>
          <w:sz w:val="28"/>
          <w:szCs w:val="22"/>
        </w:rPr>
        <w:t xml:space="preserve">yants droits compris) </w:t>
      </w:r>
      <w:proofErr w:type="spellStart"/>
      <w:r w:rsidR="000B6877">
        <w:rPr>
          <w:rStyle w:val="s1"/>
          <w:rFonts w:eastAsia="Times New Roman"/>
          <w:sz w:val="28"/>
          <w:szCs w:val="22"/>
        </w:rPr>
        <w:t>inscrit.e.</w:t>
      </w:r>
      <w:r w:rsidRPr="00723143">
        <w:rPr>
          <w:rStyle w:val="s1"/>
          <w:rFonts w:eastAsia="Times New Roman"/>
          <w:sz w:val="28"/>
          <w:szCs w:val="22"/>
        </w:rPr>
        <w:t>s</w:t>
      </w:r>
      <w:proofErr w:type="spellEnd"/>
      <w:r w:rsidRPr="00723143">
        <w:rPr>
          <w:rStyle w:val="s1"/>
          <w:rFonts w:eastAsia="Times New Roman"/>
          <w:sz w:val="28"/>
          <w:szCs w:val="22"/>
        </w:rPr>
        <w:t xml:space="preserve"> concernant le séjour en </w:t>
      </w:r>
      <w:r w:rsidRPr="00723143">
        <w:rPr>
          <w:rStyle w:val="s1"/>
          <w:rFonts w:eastAsia="Times New Roman"/>
          <w:b/>
          <w:sz w:val="28"/>
          <w:szCs w:val="22"/>
        </w:rPr>
        <w:t>Corse</w:t>
      </w:r>
      <w:r w:rsidRPr="00723143">
        <w:rPr>
          <w:rStyle w:val="s1"/>
          <w:rFonts w:eastAsia="Times New Roman"/>
          <w:sz w:val="28"/>
          <w:szCs w:val="22"/>
        </w:rPr>
        <w:t xml:space="preserve"> pour </w:t>
      </w:r>
      <w:r w:rsidRPr="00723143">
        <w:rPr>
          <w:rStyle w:val="s1"/>
          <w:rFonts w:eastAsia="Times New Roman"/>
          <w:b/>
          <w:sz w:val="28"/>
          <w:szCs w:val="22"/>
          <w:u w:val="single"/>
        </w:rPr>
        <w:t>50 places disponibles</w:t>
      </w:r>
    </w:p>
    <w:p w:rsidR="00017D6E" w:rsidRPr="00723143" w:rsidRDefault="00017D6E" w:rsidP="00723143">
      <w:pPr>
        <w:pStyle w:val="li1"/>
        <w:numPr>
          <w:ilvl w:val="0"/>
          <w:numId w:val="1"/>
        </w:numPr>
        <w:jc w:val="both"/>
        <w:rPr>
          <w:rFonts w:eastAsia="Times New Roman"/>
          <w:sz w:val="28"/>
          <w:szCs w:val="22"/>
        </w:rPr>
      </w:pPr>
      <w:r w:rsidRPr="00723143">
        <w:rPr>
          <w:rStyle w:val="s1"/>
          <w:rFonts w:eastAsia="Times New Roman"/>
          <w:b/>
          <w:sz w:val="28"/>
          <w:szCs w:val="22"/>
        </w:rPr>
        <w:t>52</w:t>
      </w:r>
      <w:r w:rsidR="000B6877">
        <w:rPr>
          <w:rStyle w:val="s1"/>
          <w:rFonts w:eastAsia="Times New Roman"/>
          <w:sz w:val="28"/>
          <w:szCs w:val="22"/>
        </w:rPr>
        <w:t xml:space="preserve"> </w:t>
      </w:r>
      <w:proofErr w:type="spellStart"/>
      <w:r w:rsidR="000B6877">
        <w:rPr>
          <w:rStyle w:val="s1"/>
          <w:rFonts w:eastAsia="Times New Roman"/>
          <w:sz w:val="28"/>
          <w:szCs w:val="22"/>
        </w:rPr>
        <w:t>inscrit.e.</w:t>
      </w:r>
      <w:r w:rsidRPr="00723143">
        <w:rPr>
          <w:rStyle w:val="s1"/>
          <w:rFonts w:eastAsia="Times New Roman"/>
          <w:sz w:val="28"/>
          <w:szCs w:val="22"/>
        </w:rPr>
        <w:t>s</w:t>
      </w:r>
      <w:proofErr w:type="spellEnd"/>
      <w:r w:rsidRPr="00723143">
        <w:rPr>
          <w:rStyle w:val="s1"/>
          <w:rFonts w:eastAsia="Times New Roman"/>
          <w:sz w:val="28"/>
          <w:szCs w:val="22"/>
        </w:rPr>
        <w:t xml:space="preserve"> sur </w:t>
      </w:r>
      <w:r w:rsidRPr="00723143">
        <w:rPr>
          <w:rStyle w:val="s1"/>
          <w:rFonts w:eastAsia="Times New Roman"/>
          <w:b/>
          <w:sz w:val="28"/>
          <w:szCs w:val="22"/>
        </w:rPr>
        <w:t>Lisbonne</w:t>
      </w:r>
      <w:r w:rsidRPr="00723143">
        <w:rPr>
          <w:rStyle w:val="s1"/>
          <w:rFonts w:eastAsia="Times New Roman"/>
          <w:sz w:val="28"/>
          <w:szCs w:val="22"/>
        </w:rPr>
        <w:t xml:space="preserve"> pour </w:t>
      </w:r>
      <w:r w:rsidRPr="00723143">
        <w:rPr>
          <w:rStyle w:val="s1"/>
          <w:rFonts w:eastAsia="Times New Roman"/>
          <w:b/>
          <w:sz w:val="28"/>
          <w:szCs w:val="22"/>
          <w:u w:val="single"/>
        </w:rPr>
        <w:t>30 places disponibles</w:t>
      </w:r>
    </w:p>
    <w:p w:rsidR="00017D6E" w:rsidRPr="00723143" w:rsidRDefault="00017D6E" w:rsidP="00723143">
      <w:pPr>
        <w:pStyle w:val="li1"/>
        <w:numPr>
          <w:ilvl w:val="0"/>
          <w:numId w:val="1"/>
        </w:numPr>
        <w:jc w:val="both"/>
        <w:rPr>
          <w:rFonts w:eastAsia="Times New Roman"/>
          <w:sz w:val="28"/>
          <w:szCs w:val="22"/>
        </w:rPr>
      </w:pPr>
      <w:r w:rsidRPr="00723143">
        <w:rPr>
          <w:rStyle w:val="s1"/>
          <w:rFonts w:eastAsia="Times New Roman"/>
          <w:b/>
          <w:sz w:val="28"/>
          <w:szCs w:val="22"/>
        </w:rPr>
        <w:t>51</w:t>
      </w:r>
      <w:r w:rsidR="000B6877">
        <w:rPr>
          <w:rStyle w:val="s1"/>
          <w:rFonts w:eastAsia="Times New Roman"/>
          <w:sz w:val="28"/>
          <w:szCs w:val="22"/>
        </w:rPr>
        <w:t xml:space="preserve"> </w:t>
      </w:r>
      <w:proofErr w:type="spellStart"/>
      <w:r w:rsidR="000B6877">
        <w:rPr>
          <w:rStyle w:val="s1"/>
          <w:rFonts w:eastAsia="Times New Roman"/>
          <w:sz w:val="28"/>
          <w:szCs w:val="22"/>
        </w:rPr>
        <w:t>inscrit.e.</w:t>
      </w:r>
      <w:r w:rsidRPr="00723143">
        <w:rPr>
          <w:rStyle w:val="s1"/>
          <w:rFonts w:eastAsia="Times New Roman"/>
          <w:sz w:val="28"/>
          <w:szCs w:val="22"/>
        </w:rPr>
        <w:t>s</w:t>
      </w:r>
      <w:proofErr w:type="spellEnd"/>
      <w:r w:rsidRPr="00723143">
        <w:rPr>
          <w:rStyle w:val="s1"/>
          <w:rFonts w:eastAsia="Times New Roman"/>
          <w:sz w:val="28"/>
          <w:szCs w:val="22"/>
        </w:rPr>
        <w:t xml:space="preserve"> sur </w:t>
      </w:r>
      <w:r w:rsidRPr="00723143">
        <w:rPr>
          <w:rStyle w:val="s1"/>
          <w:rFonts w:eastAsia="Times New Roman"/>
          <w:b/>
          <w:sz w:val="28"/>
          <w:szCs w:val="22"/>
        </w:rPr>
        <w:t>Londres</w:t>
      </w:r>
      <w:r w:rsidRPr="00723143">
        <w:rPr>
          <w:rStyle w:val="s1"/>
          <w:rFonts w:eastAsia="Times New Roman"/>
          <w:sz w:val="28"/>
          <w:szCs w:val="22"/>
        </w:rPr>
        <w:t xml:space="preserve"> pour </w:t>
      </w:r>
      <w:r w:rsidRPr="00723143">
        <w:rPr>
          <w:rStyle w:val="s1"/>
          <w:rFonts w:eastAsia="Times New Roman"/>
          <w:b/>
          <w:sz w:val="28"/>
          <w:szCs w:val="22"/>
          <w:u w:val="single"/>
        </w:rPr>
        <w:t>30 places disponibles</w:t>
      </w:r>
    </w:p>
    <w:p w:rsidR="00017D6E" w:rsidRPr="00723143" w:rsidRDefault="00017D6E" w:rsidP="00723143">
      <w:pPr>
        <w:pStyle w:val="li1"/>
        <w:numPr>
          <w:ilvl w:val="0"/>
          <w:numId w:val="1"/>
        </w:numPr>
        <w:rPr>
          <w:rStyle w:val="s1"/>
          <w:rFonts w:eastAsia="Times New Roman"/>
          <w:sz w:val="28"/>
          <w:szCs w:val="22"/>
        </w:rPr>
      </w:pPr>
      <w:r w:rsidRPr="00723143">
        <w:rPr>
          <w:rStyle w:val="s1"/>
          <w:rFonts w:eastAsia="Times New Roman"/>
          <w:b/>
          <w:sz w:val="28"/>
          <w:szCs w:val="22"/>
        </w:rPr>
        <w:t>87</w:t>
      </w:r>
      <w:r w:rsidR="000B6877">
        <w:rPr>
          <w:rStyle w:val="s1"/>
          <w:rFonts w:eastAsia="Times New Roman"/>
          <w:sz w:val="28"/>
          <w:szCs w:val="22"/>
        </w:rPr>
        <w:t xml:space="preserve"> </w:t>
      </w:r>
      <w:proofErr w:type="spellStart"/>
      <w:r w:rsidR="000B6877">
        <w:rPr>
          <w:rStyle w:val="s1"/>
          <w:rFonts w:eastAsia="Times New Roman"/>
          <w:sz w:val="28"/>
          <w:szCs w:val="22"/>
        </w:rPr>
        <w:t>inscrit.e.</w:t>
      </w:r>
      <w:r w:rsidRPr="00723143">
        <w:rPr>
          <w:rStyle w:val="s1"/>
          <w:rFonts w:eastAsia="Times New Roman"/>
          <w:sz w:val="28"/>
          <w:szCs w:val="22"/>
        </w:rPr>
        <w:t>s</w:t>
      </w:r>
      <w:proofErr w:type="spellEnd"/>
      <w:r w:rsidRPr="00723143">
        <w:rPr>
          <w:rStyle w:val="s1"/>
          <w:rFonts w:eastAsia="Times New Roman"/>
          <w:sz w:val="28"/>
          <w:szCs w:val="22"/>
        </w:rPr>
        <w:t xml:space="preserve"> sur </w:t>
      </w:r>
      <w:r w:rsidRPr="00723143">
        <w:rPr>
          <w:rStyle w:val="s1"/>
          <w:rFonts w:eastAsia="Times New Roman"/>
          <w:b/>
          <w:sz w:val="28"/>
          <w:szCs w:val="22"/>
        </w:rPr>
        <w:t>New-York</w:t>
      </w:r>
      <w:r w:rsidRPr="00723143">
        <w:rPr>
          <w:rStyle w:val="s1"/>
          <w:rFonts w:eastAsia="Times New Roman"/>
          <w:sz w:val="28"/>
          <w:szCs w:val="22"/>
        </w:rPr>
        <w:t xml:space="preserve"> pour </w:t>
      </w:r>
      <w:r w:rsidRPr="00723143">
        <w:rPr>
          <w:rStyle w:val="s1"/>
          <w:rFonts w:eastAsia="Times New Roman"/>
          <w:b/>
          <w:sz w:val="28"/>
          <w:szCs w:val="22"/>
          <w:u w:val="single"/>
        </w:rPr>
        <w:t>40 places disponibles</w:t>
      </w:r>
      <w:r w:rsidRPr="00723143">
        <w:rPr>
          <w:rFonts w:eastAsia="Times New Roman"/>
          <w:sz w:val="28"/>
          <w:szCs w:val="22"/>
        </w:rPr>
        <w:br/>
      </w:r>
    </w:p>
    <w:p w:rsidR="00017D6E" w:rsidRPr="00723143" w:rsidRDefault="00017D6E" w:rsidP="00723143">
      <w:pPr>
        <w:pStyle w:val="li1"/>
        <w:jc w:val="both"/>
        <w:rPr>
          <w:rFonts w:eastAsia="Times New Roman"/>
          <w:sz w:val="28"/>
          <w:szCs w:val="22"/>
        </w:rPr>
      </w:pPr>
      <w:r w:rsidRPr="00723143">
        <w:rPr>
          <w:rStyle w:val="s1"/>
          <w:rFonts w:eastAsia="Times New Roman"/>
          <w:sz w:val="28"/>
          <w:szCs w:val="22"/>
        </w:rPr>
        <w:t xml:space="preserve">Vous l'avez compris, il y a plus d'inscrits que de places réservées. Nous avons donc procédé à un arbitrage entre les inscrits sur les bases du règlement en vigueur mis en place par les précédents gestionnaires.  </w:t>
      </w:r>
    </w:p>
    <w:p w:rsidR="00017D6E" w:rsidRPr="00723143" w:rsidRDefault="00017D6E" w:rsidP="00723143">
      <w:pPr>
        <w:pStyle w:val="p1"/>
        <w:jc w:val="both"/>
        <w:rPr>
          <w:rStyle w:val="s1"/>
          <w:sz w:val="20"/>
          <w:szCs w:val="16"/>
        </w:rPr>
      </w:pPr>
    </w:p>
    <w:p w:rsidR="00017D6E" w:rsidRPr="00723143" w:rsidRDefault="00017D6E" w:rsidP="00723143">
      <w:pPr>
        <w:pStyle w:val="p1"/>
        <w:jc w:val="both"/>
        <w:rPr>
          <w:sz w:val="28"/>
          <w:szCs w:val="22"/>
        </w:rPr>
      </w:pPr>
      <w:r w:rsidRPr="00723143">
        <w:rPr>
          <w:rStyle w:val="s1"/>
          <w:sz w:val="28"/>
          <w:szCs w:val="22"/>
        </w:rPr>
        <w:t xml:space="preserve">Ce système d'arbitrage a été créé en 2018 par l'ancienne équipe dont le principe est assez simple : Plus nous consommons de séjours ou de weekends </w:t>
      </w:r>
      <w:r w:rsidRPr="00723143">
        <w:rPr>
          <w:rStyle w:val="s1"/>
          <w:b/>
          <w:sz w:val="28"/>
          <w:szCs w:val="22"/>
          <w:u w:val="single"/>
        </w:rPr>
        <w:t>proposés par le CSE</w:t>
      </w:r>
      <w:r w:rsidRPr="00723143">
        <w:rPr>
          <w:rStyle w:val="s1"/>
          <w:sz w:val="28"/>
          <w:szCs w:val="22"/>
        </w:rPr>
        <w:t>, plus nous accumulons de points.</w:t>
      </w:r>
    </w:p>
    <w:p w:rsidR="00017D6E" w:rsidRPr="00723143" w:rsidRDefault="00017D6E" w:rsidP="00723143">
      <w:pPr>
        <w:pStyle w:val="p1"/>
        <w:jc w:val="both"/>
        <w:rPr>
          <w:rStyle w:val="s1"/>
          <w:sz w:val="20"/>
          <w:szCs w:val="16"/>
        </w:rPr>
      </w:pPr>
    </w:p>
    <w:p w:rsidR="00017D6E" w:rsidRDefault="00017D6E" w:rsidP="00723143">
      <w:pPr>
        <w:pStyle w:val="p1"/>
        <w:jc w:val="both"/>
        <w:rPr>
          <w:rStyle w:val="s1"/>
          <w:sz w:val="28"/>
          <w:szCs w:val="22"/>
        </w:rPr>
      </w:pPr>
      <w:r w:rsidRPr="00723143">
        <w:rPr>
          <w:rStyle w:val="s1"/>
          <w:sz w:val="28"/>
          <w:szCs w:val="22"/>
        </w:rPr>
        <w:t xml:space="preserve">La participation à un séjour fait </w:t>
      </w:r>
      <w:r w:rsidRPr="0047208F">
        <w:rPr>
          <w:rStyle w:val="s1"/>
          <w:sz w:val="28"/>
          <w:szCs w:val="22"/>
        </w:rPr>
        <w:t>cumuler</w:t>
      </w:r>
      <w:r w:rsidR="00723143" w:rsidRPr="0047208F">
        <w:rPr>
          <w:rStyle w:val="s1"/>
          <w:sz w:val="28"/>
          <w:szCs w:val="22"/>
        </w:rPr>
        <w:t xml:space="preserve"> 7 </w:t>
      </w:r>
      <w:r w:rsidRPr="0047208F">
        <w:rPr>
          <w:rStyle w:val="s1"/>
          <w:sz w:val="28"/>
          <w:szCs w:val="22"/>
        </w:rPr>
        <w:t>points</w:t>
      </w:r>
      <w:r w:rsidRPr="00723143">
        <w:rPr>
          <w:rStyle w:val="s1"/>
          <w:sz w:val="28"/>
          <w:szCs w:val="22"/>
        </w:rPr>
        <w:t xml:space="preserve"> et </w:t>
      </w:r>
      <w:r w:rsidR="004602A0">
        <w:rPr>
          <w:rStyle w:val="s1"/>
          <w:sz w:val="28"/>
          <w:szCs w:val="22"/>
        </w:rPr>
        <w:t xml:space="preserve">2 points </w:t>
      </w:r>
      <w:r w:rsidRPr="00723143">
        <w:rPr>
          <w:rStyle w:val="s1"/>
          <w:sz w:val="28"/>
          <w:szCs w:val="22"/>
        </w:rPr>
        <w:t>pour un weekend. En fin d'année, selon le nombre de séjours</w:t>
      </w:r>
      <w:r w:rsidR="004602A0">
        <w:rPr>
          <w:rStyle w:val="s1"/>
          <w:sz w:val="28"/>
          <w:szCs w:val="22"/>
        </w:rPr>
        <w:t xml:space="preserve"> et de weekends</w:t>
      </w:r>
      <w:r w:rsidRPr="00723143">
        <w:rPr>
          <w:rStyle w:val="s1"/>
          <w:sz w:val="28"/>
          <w:szCs w:val="22"/>
        </w:rPr>
        <w:t xml:space="preserve"> consommés, vous détiendrez donc un certain nombre de points ou resterez à zéro si vous n'êtes pas du tout parti.</w:t>
      </w:r>
    </w:p>
    <w:p w:rsidR="004602A0" w:rsidRDefault="00723143" w:rsidP="00723143">
      <w:pPr>
        <w:pStyle w:val="p1"/>
        <w:jc w:val="both"/>
        <w:rPr>
          <w:rStyle w:val="s1"/>
          <w:sz w:val="28"/>
        </w:rPr>
      </w:pPr>
      <w:r w:rsidRPr="00723143">
        <w:rPr>
          <w:rStyle w:val="s1"/>
          <w:sz w:val="28"/>
        </w:rPr>
        <w:t xml:space="preserve">Au bout de 3 ans, </w:t>
      </w:r>
      <w:r w:rsidR="000B6877">
        <w:rPr>
          <w:rStyle w:val="s1"/>
          <w:sz w:val="28"/>
        </w:rPr>
        <w:t>si vous n’avez pas consommé</w:t>
      </w:r>
      <w:r>
        <w:rPr>
          <w:rStyle w:val="s1"/>
          <w:sz w:val="28"/>
        </w:rPr>
        <w:t xml:space="preserve"> (de séjours ou week-ends) votre compteur</w:t>
      </w:r>
      <w:r w:rsidRPr="00723143">
        <w:rPr>
          <w:rStyle w:val="s1"/>
          <w:sz w:val="28"/>
        </w:rPr>
        <w:t xml:space="preserve"> de points </w:t>
      </w:r>
      <w:r>
        <w:rPr>
          <w:rStyle w:val="s1"/>
          <w:sz w:val="28"/>
        </w:rPr>
        <w:t>est</w:t>
      </w:r>
      <w:r w:rsidRPr="00723143">
        <w:rPr>
          <w:rStyle w:val="s1"/>
          <w:sz w:val="28"/>
        </w:rPr>
        <w:t xml:space="preserve"> remis à zéro</w:t>
      </w:r>
      <w:r>
        <w:rPr>
          <w:rStyle w:val="s1"/>
          <w:sz w:val="28"/>
        </w:rPr>
        <w:t xml:space="preserve"> puisque un abattement de 4 points est appliqué tous les ans</w:t>
      </w:r>
      <w:r w:rsidRPr="00723143">
        <w:rPr>
          <w:rStyle w:val="s1"/>
          <w:sz w:val="28"/>
        </w:rPr>
        <w:t xml:space="preserve"> </w:t>
      </w:r>
      <w:r w:rsidR="004602A0">
        <w:rPr>
          <w:rStyle w:val="s1"/>
          <w:sz w:val="28"/>
        </w:rPr>
        <w:t>(au 1</w:t>
      </w:r>
      <w:r w:rsidR="004602A0" w:rsidRPr="004602A0">
        <w:rPr>
          <w:rStyle w:val="s1"/>
          <w:sz w:val="28"/>
          <w:vertAlign w:val="superscript"/>
        </w:rPr>
        <w:t>er</w:t>
      </w:r>
      <w:r w:rsidR="004602A0">
        <w:rPr>
          <w:rStyle w:val="s1"/>
          <w:sz w:val="28"/>
        </w:rPr>
        <w:t xml:space="preserve"> janvier de chaque nouvelle année). </w:t>
      </w:r>
      <w:r w:rsidR="000B6877">
        <w:rPr>
          <w:rStyle w:val="s1"/>
          <w:sz w:val="28"/>
        </w:rPr>
        <w:t>Vous pouvez donc</w:t>
      </w:r>
      <w:r w:rsidRPr="00723143">
        <w:rPr>
          <w:rStyle w:val="s1"/>
          <w:sz w:val="28"/>
        </w:rPr>
        <w:t xml:space="preserve"> de nouveau</w:t>
      </w:r>
      <w:r w:rsidR="000B6877">
        <w:rPr>
          <w:rStyle w:val="s1"/>
          <w:sz w:val="28"/>
        </w:rPr>
        <w:t xml:space="preserve"> être</w:t>
      </w:r>
      <w:r w:rsidRPr="00723143">
        <w:rPr>
          <w:rStyle w:val="s1"/>
          <w:sz w:val="28"/>
        </w:rPr>
        <w:t xml:space="preserve"> </w:t>
      </w:r>
      <w:r w:rsidR="004602A0">
        <w:rPr>
          <w:rStyle w:val="s1"/>
          <w:sz w:val="28"/>
        </w:rPr>
        <w:t>prioritaires.</w:t>
      </w:r>
    </w:p>
    <w:p w:rsidR="004602A0" w:rsidRDefault="004602A0" w:rsidP="00723143">
      <w:pPr>
        <w:pStyle w:val="p1"/>
        <w:jc w:val="both"/>
        <w:rPr>
          <w:rStyle w:val="s1"/>
          <w:sz w:val="28"/>
        </w:rPr>
      </w:pPr>
    </w:p>
    <w:p w:rsidR="00017D6E" w:rsidRPr="00723143" w:rsidRDefault="00017D6E" w:rsidP="00723143">
      <w:pPr>
        <w:pStyle w:val="p1"/>
        <w:jc w:val="both"/>
        <w:rPr>
          <w:rStyle w:val="s1"/>
          <w:sz w:val="28"/>
          <w:szCs w:val="22"/>
        </w:rPr>
      </w:pPr>
      <w:r w:rsidRPr="00723143">
        <w:rPr>
          <w:rStyle w:val="s1"/>
          <w:sz w:val="28"/>
          <w:szCs w:val="22"/>
        </w:rPr>
        <w:t xml:space="preserve">Fait exceptionnel, concernant le séjour de New-York nous avons dû arbitrer entre des salarié-e-s disposants de 0 point en 2023. </w:t>
      </w:r>
    </w:p>
    <w:p w:rsidR="00017D6E" w:rsidRPr="00723143" w:rsidRDefault="00017D6E" w:rsidP="00723143">
      <w:pPr>
        <w:pStyle w:val="p1"/>
        <w:jc w:val="both"/>
        <w:rPr>
          <w:rStyle w:val="s1"/>
          <w:sz w:val="20"/>
          <w:szCs w:val="16"/>
        </w:rPr>
      </w:pPr>
    </w:p>
    <w:p w:rsidR="00017D6E" w:rsidRPr="00723143" w:rsidRDefault="00017D6E" w:rsidP="00723143">
      <w:pPr>
        <w:pStyle w:val="p1"/>
        <w:jc w:val="both"/>
        <w:rPr>
          <w:rStyle w:val="s1"/>
          <w:sz w:val="28"/>
          <w:szCs w:val="22"/>
        </w:rPr>
      </w:pPr>
      <w:r w:rsidRPr="00723143">
        <w:rPr>
          <w:rStyle w:val="s1"/>
          <w:sz w:val="28"/>
          <w:szCs w:val="22"/>
        </w:rPr>
        <w:t>Afin de trancher et d’éviter un éventuel tirage au sort, nous av</w:t>
      </w:r>
      <w:r w:rsidR="004602A0">
        <w:rPr>
          <w:rStyle w:val="s1"/>
          <w:sz w:val="28"/>
          <w:szCs w:val="22"/>
        </w:rPr>
        <w:t>ons repris les consommations de ces</w:t>
      </w:r>
      <w:r w:rsidRPr="00723143">
        <w:rPr>
          <w:rStyle w:val="s1"/>
          <w:sz w:val="28"/>
          <w:szCs w:val="22"/>
        </w:rPr>
        <w:t xml:space="preserve">  salarié-e-s</w:t>
      </w:r>
      <w:r w:rsidRPr="00723143">
        <w:rPr>
          <w:sz w:val="28"/>
          <w:szCs w:val="22"/>
        </w:rPr>
        <w:t xml:space="preserve"> </w:t>
      </w:r>
      <w:r w:rsidRPr="00723143">
        <w:rPr>
          <w:rStyle w:val="s1"/>
          <w:sz w:val="28"/>
          <w:szCs w:val="22"/>
        </w:rPr>
        <w:t xml:space="preserve">faites les années précédentes. </w:t>
      </w:r>
    </w:p>
    <w:p w:rsidR="00017D6E" w:rsidRPr="00723143" w:rsidRDefault="00017D6E" w:rsidP="00723143">
      <w:pPr>
        <w:pStyle w:val="p1"/>
        <w:jc w:val="both"/>
        <w:rPr>
          <w:rStyle w:val="s1"/>
          <w:sz w:val="20"/>
          <w:szCs w:val="16"/>
        </w:rPr>
      </w:pPr>
    </w:p>
    <w:p w:rsidR="00017D6E" w:rsidRPr="00723143" w:rsidRDefault="00017D6E" w:rsidP="00723143">
      <w:pPr>
        <w:pStyle w:val="p1"/>
        <w:jc w:val="both"/>
        <w:rPr>
          <w:rStyle w:val="s1"/>
          <w:sz w:val="28"/>
          <w:szCs w:val="22"/>
        </w:rPr>
      </w:pPr>
      <w:r w:rsidRPr="00723143">
        <w:rPr>
          <w:rStyle w:val="s1"/>
          <w:sz w:val="28"/>
          <w:szCs w:val="22"/>
        </w:rPr>
        <w:t>Cela nous a permis d'envoyer à ce séjour les salarié-e-s qui avaient consommé le moins de voyages groupes depuis 2018.</w:t>
      </w:r>
    </w:p>
    <w:p w:rsidR="00017D6E" w:rsidRPr="00723143" w:rsidRDefault="00017D6E" w:rsidP="00723143">
      <w:pPr>
        <w:pStyle w:val="p1"/>
        <w:jc w:val="both"/>
        <w:rPr>
          <w:sz w:val="20"/>
          <w:szCs w:val="16"/>
        </w:rPr>
      </w:pPr>
    </w:p>
    <w:p w:rsidR="00017D6E" w:rsidRPr="00723143" w:rsidRDefault="00017D6E" w:rsidP="00723143">
      <w:pPr>
        <w:pStyle w:val="p1"/>
        <w:jc w:val="both"/>
        <w:rPr>
          <w:rStyle w:val="s1"/>
          <w:sz w:val="28"/>
          <w:szCs w:val="22"/>
        </w:rPr>
      </w:pPr>
      <w:r w:rsidRPr="00723143">
        <w:rPr>
          <w:rStyle w:val="s1"/>
          <w:sz w:val="28"/>
          <w:szCs w:val="22"/>
        </w:rPr>
        <w:t>Rien n'a été simple, mais nous avons fait ce qui nous paraissait le plus juste avec ce système qui devra certainement être amené à évoluer.</w:t>
      </w:r>
    </w:p>
    <w:p w:rsidR="00017D6E" w:rsidRPr="00723143" w:rsidRDefault="00017D6E" w:rsidP="00723143">
      <w:pPr>
        <w:pStyle w:val="p1"/>
        <w:jc w:val="both"/>
        <w:rPr>
          <w:sz w:val="20"/>
          <w:szCs w:val="16"/>
        </w:rPr>
      </w:pPr>
    </w:p>
    <w:p w:rsidR="004602A0" w:rsidRDefault="004602A0" w:rsidP="00723143">
      <w:pPr>
        <w:pStyle w:val="p1"/>
        <w:jc w:val="both"/>
        <w:rPr>
          <w:rStyle w:val="s1"/>
          <w:sz w:val="28"/>
          <w:szCs w:val="22"/>
        </w:rPr>
      </w:pPr>
    </w:p>
    <w:p w:rsidR="004602A0" w:rsidRDefault="004602A0" w:rsidP="00723143">
      <w:pPr>
        <w:pStyle w:val="p1"/>
        <w:jc w:val="both"/>
        <w:rPr>
          <w:rStyle w:val="s1"/>
          <w:sz w:val="28"/>
          <w:szCs w:val="22"/>
        </w:rPr>
      </w:pPr>
    </w:p>
    <w:p w:rsidR="004602A0" w:rsidRDefault="004602A0" w:rsidP="00723143">
      <w:pPr>
        <w:pStyle w:val="p1"/>
        <w:jc w:val="both"/>
        <w:rPr>
          <w:rStyle w:val="s1"/>
          <w:sz w:val="28"/>
          <w:szCs w:val="22"/>
        </w:rPr>
      </w:pPr>
    </w:p>
    <w:p w:rsidR="004602A0" w:rsidRDefault="004602A0" w:rsidP="00723143">
      <w:pPr>
        <w:pStyle w:val="p1"/>
        <w:jc w:val="both"/>
        <w:rPr>
          <w:rStyle w:val="s1"/>
          <w:sz w:val="28"/>
          <w:szCs w:val="22"/>
        </w:rPr>
      </w:pPr>
    </w:p>
    <w:p w:rsidR="00017D6E" w:rsidRPr="00723143" w:rsidRDefault="00017D6E" w:rsidP="00723143">
      <w:pPr>
        <w:pStyle w:val="p1"/>
        <w:jc w:val="both"/>
        <w:rPr>
          <w:sz w:val="28"/>
          <w:szCs w:val="22"/>
        </w:rPr>
      </w:pPr>
      <w:r w:rsidRPr="00723143">
        <w:rPr>
          <w:rStyle w:val="s1"/>
          <w:sz w:val="28"/>
          <w:szCs w:val="22"/>
        </w:rPr>
        <w:lastRenderedPageBreak/>
        <w:t>L’équipe précédente (l’alliance FO/CGC) n'avait pas eu besoin de recourir à un tel arbitrage. Elle disposait soit d'</w:t>
      </w:r>
      <w:r w:rsidR="0047208F">
        <w:rPr>
          <w:rStyle w:val="s1"/>
          <w:sz w:val="28"/>
          <w:szCs w:val="22"/>
        </w:rPr>
        <w:t>un nombre d'inscrits équivalent</w:t>
      </w:r>
      <w:r w:rsidRPr="00723143">
        <w:rPr>
          <w:rStyle w:val="s1"/>
          <w:sz w:val="28"/>
          <w:szCs w:val="22"/>
        </w:rPr>
        <w:t xml:space="preserve"> au nombre de places, soit de la trésorerie suffisante</w:t>
      </w:r>
      <w:r w:rsidR="00122DF0">
        <w:rPr>
          <w:rStyle w:val="s1"/>
          <w:sz w:val="28"/>
          <w:szCs w:val="22"/>
        </w:rPr>
        <w:t xml:space="preserve"> pour leur permettre</w:t>
      </w:r>
      <w:r w:rsidRPr="00723143">
        <w:rPr>
          <w:rStyle w:val="s1"/>
          <w:sz w:val="28"/>
          <w:szCs w:val="22"/>
        </w:rPr>
        <w:t xml:space="preserve"> de demander au voyagis</w:t>
      </w:r>
      <w:r w:rsidR="0047208F">
        <w:rPr>
          <w:rStyle w:val="s1"/>
          <w:sz w:val="28"/>
          <w:szCs w:val="22"/>
        </w:rPr>
        <w:t>te de rajouter</w:t>
      </w:r>
      <w:bookmarkStart w:id="0" w:name="_GoBack"/>
      <w:bookmarkEnd w:id="0"/>
      <w:r w:rsidRPr="00723143">
        <w:rPr>
          <w:rStyle w:val="s1"/>
          <w:sz w:val="28"/>
          <w:szCs w:val="22"/>
        </w:rPr>
        <w:t xml:space="preserve"> de</w:t>
      </w:r>
      <w:r w:rsidR="0047208F">
        <w:rPr>
          <w:rStyle w:val="s1"/>
          <w:sz w:val="28"/>
          <w:szCs w:val="22"/>
        </w:rPr>
        <w:t>s</w:t>
      </w:r>
      <w:r w:rsidRPr="00723143">
        <w:rPr>
          <w:rStyle w:val="s1"/>
          <w:sz w:val="28"/>
          <w:szCs w:val="22"/>
        </w:rPr>
        <w:t xml:space="preserve"> places.</w:t>
      </w:r>
    </w:p>
    <w:p w:rsidR="00017D6E" w:rsidRPr="00723143" w:rsidRDefault="00017D6E" w:rsidP="00723143">
      <w:pPr>
        <w:pStyle w:val="p1"/>
        <w:jc w:val="both"/>
        <w:rPr>
          <w:rStyle w:val="s1"/>
          <w:sz w:val="20"/>
          <w:szCs w:val="16"/>
        </w:rPr>
      </w:pPr>
    </w:p>
    <w:p w:rsidR="002F702B" w:rsidRPr="00723143" w:rsidRDefault="002F702B" w:rsidP="00723143">
      <w:pPr>
        <w:pStyle w:val="p1"/>
        <w:jc w:val="both"/>
        <w:rPr>
          <w:rStyle w:val="s1"/>
          <w:sz w:val="28"/>
          <w:szCs w:val="22"/>
        </w:rPr>
      </w:pPr>
      <w:r w:rsidRPr="00723143">
        <w:rPr>
          <w:rStyle w:val="s1"/>
          <w:sz w:val="28"/>
          <w:szCs w:val="22"/>
        </w:rPr>
        <w:t>Ces gestionnaires avaient dit en réunion plénière qu’u</w:t>
      </w:r>
      <w:r w:rsidR="00445E97">
        <w:rPr>
          <w:rStyle w:val="s1"/>
          <w:sz w:val="28"/>
          <w:szCs w:val="22"/>
        </w:rPr>
        <w:t>n fond de trésorerie</w:t>
      </w:r>
      <w:r w:rsidRPr="00723143">
        <w:rPr>
          <w:rStyle w:val="s1"/>
          <w:sz w:val="28"/>
          <w:szCs w:val="22"/>
        </w:rPr>
        <w:t xml:space="preserve"> minimum était nécessaire pour assurer les avances de paiement de la gestion courante. </w:t>
      </w:r>
    </w:p>
    <w:p w:rsidR="002F702B" w:rsidRPr="00723143" w:rsidRDefault="002F702B" w:rsidP="00723143">
      <w:pPr>
        <w:pStyle w:val="p1"/>
        <w:jc w:val="both"/>
        <w:rPr>
          <w:rStyle w:val="s1"/>
          <w:sz w:val="20"/>
          <w:szCs w:val="16"/>
        </w:rPr>
      </w:pPr>
    </w:p>
    <w:p w:rsidR="00017D6E" w:rsidRPr="00723143" w:rsidRDefault="00017D6E" w:rsidP="00723143">
      <w:pPr>
        <w:pStyle w:val="p1"/>
        <w:jc w:val="both"/>
        <w:rPr>
          <w:rStyle w:val="s1"/>
          <w:sz w:val="28"/>
          <w:szCs w:val="22"/>
        </w:rPr>
      </w:pPr>
      <w:r w:rsidRPr="00723143">
        <w:rPr>
          <w:rStyle w:val="s1"/>
          <w:sz w:val="28"/>
          <w:szCs w:val="22"/>
        </w:rPr>
        <w:t>Malheureusement, cette année la trésorerie laissée par l'équipe précédente</w:t>
      </w:r>
      <w:r w:rsidR="00122DF0">
        <w:rPr>
          <w:rStyle w:val="s1"/>
          <w:sz w:val="28"/>
          <w:szCs w:val="22"/>
        </w:rPr>
        <w:t xml:space="preserve"> es</w:t>
      </w:r>
      <w:r w:rsidR="00445E97">
        <w:rPr>
          <w:rStyle w:val="s1"/>
          <w:sz w:val="28"/>
          <w:szCs w:val="22"/>
        </w:rPr>
        <w:t>t bien en dessous de ce minimum</w:t>
      </w:r>
      <w:r w:rsidR="00122DF0">
        <w:rPr>
          <w:rStyle w:val="s1"/>
          <w:sz w:val="28"/>
          <w:szCs w:val="22"/>
        </w:rPr>
        <w:t xml:space="preserve"> et</w:t>
      </w:r>
      <w:r w:rsidRPr="00723143">
        <w:rPr>
          <w:rStyle w:val="s1"/>
          <w:sz w:val="28"/>
          <w:szCs w:val="22"/>
        </w:rPr>
        <w:t xml:space="preserve"> ne nous </w:t>
      </w:r>
      <w:r w:rsidR="00122DF0">
        <w:rPr>
          <w:rStyle w:val="s1"/>
          <w:sz w:val="28"/>
          <w:szCs w:val="22"/>
        </w:rPr>
        <w:t>permet pas cette possibilité. En effet, certains</w:t>
      </w:r>
      <w:r w:rsidR="004602A0">
        <w:rPr>
          <w:rStyle w:val="s1"/>
          <w:sz w:val="28"/>
          <w:szCs w:val="22"/>
        </w:rPr>
        <w:t xml:space="preserve"> choix ont</w:t>
      </w:r>
      <w:r w:rsidRPr="00723143">
        <w:rPr>
          <w:rStyle w:val="s1"/>
          <w:sz w:val="28"/>
          <w:szCs w:val="22"/>
        </w:rPr>
        <w:t xml:space="preserve"> considérablement impacté les caisses du CSE.</w:t>
      </w:r>
    </w:p>
    <w:p w:rsidR="00017D6E" w:rsidRPr="00723143" w:rsidRDefault="00017D6E" w:rsidP="00723143">
      <w:pPr>
        <w:pStyle w:val="p1"/>
        <w:jc w:val="both"/>
        <w:rPr>
          <w:rStyle w:val="s1"/>
          <w:sz w:val="20"/>
          <w:szCs w:val="16"/>
        </w:rPr>
      </w:pPr>
    </w:p>
    <w:p w:rsidR="00017D6E" w:rsidRPr="00723143" w:rsidRDefault="00017D6E" w:rsidP="00723143">
      <w:pPr>
        <w:pStyle w:val="p1"/>
        <w:jc w:val="both"/>
        <w:rPr>
          <w:rStyle w:val="s1"/>
          <w:sz w:val="28"/>
          <w:szCs w:val="22"/>
        </w:rPr>
      </w:pPr>
      <w:r w:rsidRPr="00723143">
        <w:rPr>
          <w:rStyle w:val="s1"/>
          <w:sz w:val="28"/>
          <w:szCs w:val="22"/>
        </w:rPr>
        <w:t>Si vous avez encore des questions sur les arbitrages, vos élus se tiennent prêts pour toutes explications complémentaires.</w:t>
      </w:r>
    </w:p>
    <w:p w:rsidR="00017D6E" w:rsidRPr="00723143" w:rsidRDefault="00017D6E" w:rsidP="00723143">
      <w:pPr>
        <w:pStyle w:val="p1"/>
        <w:jc w:val="both"/>
        <w:rPr>
          <w:sz w:val="20"/>
          <w:szCs w:val="16"/>
        </w:rPr>
      </w:pPr>
    </w:p>
    <w:p w:rsidR="00DB6A8B" w:rsidRDefault="00017D6E" w:rsidP="00723143">
      <w:pPr>
        <w:pStyle w:val="p1"/>
        <w:jc w:val="both"/>
        <w:rPr>
          <w:rStyle w:val="s1"/>
          <w:sz w:val="28"/>
          <w:szCs w:val="22"/>
        </w:rPr>
      </w:pPr>
      <w:r w:rsidRPr="00723143">
        <w:rPr>
          <w:rStyle w:val="s1"/>
          <w:sz w:val="28"/>
          <w:szCs w:val="22"/>
        </w:rPr>
        <w:t>Nous reviendrons prochainement vers vous, afin de vous interroger sur vos attentes et vos souhaits concernant l'utilisation des œuvres sociales de votre CSE.</w:t>
      </w:r>
    </w:p>
    <w:p w:rsidR="00122DF0" w:rsidRPr="00723143" w:rsidRDefault="00122DF0" w:rsidP="00723143">
      <w:pPr>
        <w:pStyle w:val="p1"/>
        <w:jc w:val="both"/>
        <w:rPr>
          <w:rStyle w:val="s1"/>
          <w:sz w:val="28"/>
          <w:szCs w:val="22"/>
        </w:rPr>
      </w:pPr>
    </w:p>
    <w:p w:rsidR="002F702B" w:rsidRDefault="002F702B" w:rsidP="002F702B">
      <w:pPr>
        <w:pStyle w:val="p1"/>
        <w:rPr>
          <w:sz w:val="22"/>
          <w:szCs w:val="22"/>
        </w:rPr>
      </w:pPr>
    </w:p>
    <w:p w:rsidR="00017D6E" w:rsidRPr="00122DF0" w:rsidRDefault="00DB6A8B" w:rsidP="00DB6A8B">
      <w:pPr>
        <w:jc w:val="right"/>
        <w:rPr>
          <w:sz w:val="28"/>
          <w:szCs w:val="22"/>
        </w:rPr>
      </w:pPr>
      <w:r w:rsidRPr="00122DF0">
        <w:rPr>
          <w:sz w:val="28"/>
          <w:szCs w:val="22"/>
        </w:rPr>
        <w:t>Martignas le11 juillet 2023</w:t>
      </w:r>
    </w:p>
    <w:sectPr w:rsidR="00017D6E" w:rsidRPr="00122DF0" w:rsidSect="002F702B">
      <w:pgSz w:w="11900" w:h="16840"/>
      <w:pgMar w:top="426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Word Work File L_3"/>
      </v:shape>
    </w:pict>
  </w:numPicBullet>
  <w:abstractNum w:abstractNumId="0" w15:restartNumberingAfterBreak="0">
    <w:nsid w:val="50797755"/>
    <w:multiLevelType w:val="hybridMultilevel"/>
    <w:tmpl w:val="86E22D4C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63B"/>
    <w:rsid w:val="00017D6E"/>
    <w:rsid w:val="000B6877"/>
    <w:rsid w:val="000D6FF8"/>
    <w:rsid w:val="000F0DFC"/>
    <w:rsid w:val="00122DF0"/>
    <w:rsid w:val="001A679E"/>
    <w:rsid w:val="001D643D"/>
    <w:rsid w:val="001F7190"/>
    <w:rsid w:val="002616D0"/>
    <w:rsid w:val="002C326E"/>
    <w:rsid w:val="002F1661"/>
    <w:rsid w:val="002F702B"/>
    <w:rsid w:val="003A4003"/>
    <w:rsid w:val="003D0786"/>
    <w:rsid w:val="003E52E7"/>
    <w:rsid w:val="00431D57"/>
    <w:rsid w:val="00445E97"/>
    <w:rsid w:val="004602A0"/>
    <w:rsid w:val="0047208F"/>
    <w:rsid w:val="004D65FE"/>
    <w:rsid w:val="0059263B"/>
    <w:rsid w:val="006000CE"/>
    <w:rsid w:val="006606FE"/>
    <w:rsid w:val="00685544"/>
    <w:rsid w:val="00723143"/>
    <w:rsid w:val="007A2689"/>
    <w:rsid w:val="008657B9"/>
    <w:rsid w:val="008B36CC"/>
    <w:rsid w:val="009419A9"/>
    <w:rsid w:val="0095661F"/>
    <w:rsid w:val="009D0FFA"/>
    <w:rsid w:val="00A2726A"/>
    <w:rsid w:val="00AB79CE"/>
    <w:rsid w:val="00D6355C"/>
    <w:rsid w:val="00DB6A8B"/>
    <w:rsid w:val="00E6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7ECDBF5-61FB-4258-ADED-E6C9E8C6D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63B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9263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9263B"/>
    <w:rPr>
      <w:rFonts w:ascii="Lucida Grande" w:eastAsia="MS Mincho" w:hAnsi="Lucida Grande" w:cs="Lucida Grande"/>
      <w:sz w:val="18"/>
      <w:szCs w:val="18"/>
    </w:rPr>
  </w:style>
  <w:style w:type="paragraph" w:customStyle="1" w:styleId="p1">
    <w:name w:val="p1"/>
    <w:basedOn w:val="Normal"/>
    <w:rsid w:val="00017D6E"/>
    <w:rPr>
      <w:rFonts w:ascii="Helvetica" w:eastAsiaTheme="minorEastAsia" w:hAnsi="Helvetica"/>
      <w:sz w:val="18"/>
      <w:szCs w:val="18"/>
    </w:rPr>
  </w:style>
  <w:style w:type="character" w:customStyle="1" w:styleId="s1">
    <w:name w:val="s1"/>
    <w:basedOn w:val="Policepardfaut"/>
    <w:rsid w:val="00017D6E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li1">
    <w:name w:val="li1"/>
    <w:basedOn w:val="Normal"/>
    <w:rsid w:val="00017D6E"/>
    <w:rPr>
      <w:rFonts w:ascii="Helvetica" w:eastAsiaTheme="minorEastAsia" w:hAnsi="Helvetic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fxs</dc:creator>
  <cp:keywords/>
  <dc:description/>
  <cp:lastModifiedBy>CGT</cp:lastModifiedBy>
  <cp:revision>2</cp:revision>
  <cp:lastPrinted>2023-07-11T08:57:00Z</cp:lastPrinted>
  <dcterms:created xsi:type="dcterms:W3CDTF">2023-07-11T09:18:00Z</dcterms:created>
  <dcterms:modified xsi:type="dcterms:W3CDTF">2023-07-11T09:18:00Z</dcterms:modified>
  <cp:category/>
</cp:coreProperties>
</file>